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E820CE">
      <w:pPr>
        <w:pStyle w:val="BodyText"/>
        <w:tabs>
          <w:tab w:val="left" w:pos="2552"/>
        </w:tabs>
      </w:pPr>
      <w:r>
        <w:t>e-NAV</w:t>
      </w:r>
      <w:r w:rsidR="00B20031">
        <w:t>1</w:t>
      </w:r>
      <w:r w:rsidR="00954EC0">
        <w:t>4</w:t>
      </w:r>
      <w:r w:rsidR="0092692B">
        <w:tab/>
      </w:r>
      <w:r w:rsidR="001C44A3">
        <w:t>Input 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1D4B9C">
        <w:t>8.8</w:t>
      </w:r>
    </w:p>
    <w:p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1B0DCC">
        <w:t>29</w:t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1B0DCC">
        <w:t>Vice chair</w:t>
      </w:r>
    </w:p>
    <w:p w:rsidR="00B46EFA" w:rsidRDefault="00B46EFA" w:rsidP="00A446C9">
      <w:pPr>
        <w:pStyle w:val="Title"/>
      </w:pPr>
    </w:p>
    <w:p w:rsidR="00B46EFA" w:rsidRDefault="00B46EFA" w:rsidP="00A446C9">
      <w:pPr>
        <w:pStyle w:val="Title"/>
      </w:pPr>
    </w:p>
    <w:p w:rsidR="00A446C9" w:rsidRDefault="001B0DCC" w:rsidP="00A446C9">
      <w:pPr>
        <w:pStyle w:val="Title"/>
      </w:pPr>
      <w:r>
        <w:t xml:space="preserve">Revision of </w:t>
      </w:r>
      <w:proofErr w:type="spellStart"/>
      <w:r>
        <w:t>Navguide</w:t>
      </w:r>
      <w:proofErr w:type="spellEnd"/>
    </w:p>
    <w:p w:rsidR="00A446C9" w:rsidRDefault="00A446C9" w:rsidP="00A446C9">
      <w:pPr>
        <w:pStyle w:val="Heading1"/>
      </w:pPr>
      <w:r>
        <w:t>Summary</w:t>
      </w:r>
    </w:p>
    <w:p w:rsidR="00BD4E6F" w:rsidRDefault="001B0DCC" w:rsidP="00B56BDF">
      <w:pPr>
        <w:pStyle w:val="BodyText"/>
      </w:pPr>
      <w:r>
        <w:t xml:space="preserve">The annex to this paper </w:t>
      </w:r>
      <w:r w:rsidR="00280C28">
        <w:t xml:space="preserve">(e-NAV14-8.8.6) </w:t>
      </w:r>
      <w:bookmarkStart w:id="0" w:name="_GoBack"/>
      <w:bookmarkEnd w:id="0"/>
      <w:r>
        <w:t xml:space="preserve">is the final draft revision of the e-Navigation Chapter of the IALA </w:t>
      </w:r>
      <w:proofErr w:type="spellStart"/>
      <w:r>
        <w:t>Navguide</w:t>
      </w:r>
      <w:proofErr w:type="spellEnd"/>
      <w:r>
        <w:t xml:space="preserve"> for the 2014 edition.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B46EFA" w:rsidRDefault="001B0DCC" w:rsidP="00E55927">
      <w:pPr>
        <w:pStyle w:val="BodyText"/>
      </w:pPr>
      <w:r>
        <w:t>The</w:t>
      </w:r>
      <w:r w:rsidR="00BD4E6F">
        <w:t xml:space="preserve"> Committee </w:t>
      </w:r>
      <w:r>
        <w:t xml:space="preserve">is invited to carry out a final review of the contents, then approve it </w:t>
      </w:r>
      <w:r w:rsidR="00BD4E6F">
        <w:t xml:space="preserve">to </w:t>
      </w:r>
      <w:r>
        <w:t xml:space="preserve">be sent to ANM for inclusion in the 2014 </w:t>
      </w:r>
      <w:proofErr w:type="spellStart"/>
      <w:r>
        <w:t>Navguide</w:t>
      </w:r>
      <w:proofErr w:type="spellEnd"/>
      <w:r w:rsidR="00B46EFA">
        <w:t>.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B46EFA" w:rsidP="00E55927">
      <w:pPr>
        <w:pStyle w:val="BodyText"/>
      </w:pPr>
      <w:r>
        <w:t xml:space="preserve">Annex – revised </w:t>
      </w:r>
      <w:proofErr w:type="spellStart"/>
      <w:r>
        <w:t>Navguide</w:t>
      </w:r>
      <w:proofErr w:type="spellEnd"/>
      <w:r>
        <w:t xml:space="preserve"> Chapter on e-Navigation.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B46EFA" w:rsidP="00A446C9">
      <w:pPr>
        <w:pStyle w:val="BodyText"/>
      </w:pPr>
      <w:r>
        <w:t>As above.</w:t>
      </w:r>
    </w:p>
    <w:p w:rsidR="004D1D85" w:rsidRDefault="00A446C9" w:rsidP="00B46EFA">
      <w:pPr>
        <w:pStyle w:val="Heading1"/>
      </w:pPr>
      <w:r>
        <w:t>Discussion</w:t>
      </w:r>
    </w:p>
    <w:p w:rsidR="00B46EFA" w:rsidRPr="00B46EFA" w:rsidRDefault="00B46EFA" w:rsidP="00B46EFA">
      <w:pPr>
        <w:pStyle w:val="BodyText"/>
        <w:rPr>
          <w:lang w:eastAsia="de-DE"/>
        </w:rPr>
      </w:pPr>
      <w:r>
        <w:rPr>
          <w:lang w:eastAsia="de-DE"/>
        </w:rPr>
        <w:t>The attention of WG 2 is drawn to the new table in 4.8. The attention of WG 3 is drawn to the possible need to update the references in 4.15. The attention of WG 1 is drawn to the comment against 4.15.19.</w:t>
      </w:r>
    </w:p>
    <w:sectPr w:rsidR="00B46EFA" w:rsidRPr="00B46EFA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F2" w:rsidRDefault="006A54F2" w:rsidP="00362CD9">
      <w:r>
        <w:separator/>
      </w:r>
    </w:p>
  </w:endnote>
  <w:endnote w:type="continuationSeparator" w:id="0">
    <w:p w:rsidR="006A54F2" w:rsidRDefault="006A54F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6B5662">
      <w:fldChar w:fldCharType="begin"/>
    </w:r>
    <w:r>
      <w:instrText xml:space="preserve"> PAGE   \* MERGEFORMAT </w:instrText>
    </w:r>
    <w:r w:rsidR="006B5662">
      <w:fldChar w:fldCharType="separate"/>
    </w:r>
    <w:r w:rsidR="00280C28">
      <w:rPr>
        <w:noProof/>
      </w:rPr>
      <w:t>1</w:t>
    </w:r>
    <w:r w:rsidR="006B566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F2" w:rsidRDefault="006A54F2" w:rsidP="00362CD9">
      <w:r>
        <w:separator/>
      </w:r>
    </w:p>
  </w:footnote>
  <w:footnote w:type="continuationSeparator" w:id="0">
    <w:p w:rsidR="006A54F2" w:rsidRDefault="006A54F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r>
      <w:t>e-NAV</w:t>
    </w:r>
    <w:r w:rsidR="00B20031">
      <w:t>1</w:t>
    </w:r>
    <w:r w:rsidR="00954EC0">
      <w:t>4</w:t>
    </w:r>
    <w:r w:rsidR="00A0389B">
      <w:t>/</w:t>
    </w:r>
    <w:r w:rsidR="001D4B9C">
      <w:t>8.8.5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77F4D"/>
    <w:rsid w:val="00180DDA"/>
    <w:rsid w:val="001B0DCC"/>
    <w:rsid w:val="001B2A2D"/>
    <w:rsid w:val="001B737D"/>
    <w:rsid w:val="001C44A3"/>
    <w:rsid w:val="001D4B9C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80C28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4E3472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A54F2"/>
    <w:rsid w:val="006B5662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A20D9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54EC0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46EFA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E8A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Tideland Signal</cp:lastModifiedBy>
  <cp:revision>3</cp:revision>
  <dcterms:created xsi:type="dcterms:W3CDTF">2013-08-13T17:06:00Z</dcterms:created>
  <dcterms:modified xsi:type="dcterms:W3CDTF">2013-08-13T17:25:00Z</dcterms:modified>
</cp:coreProperties>
</file>